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53A" w:rsidRPr="0031553A" w:rsidRDefault="0031553A" w:rsidP="0031553A">
      <w:pPr>
        <w:jc w:val="center"/>
        <w:rPr>
          <w:rFonts w:ascii="黑体" w:eastAsia="黑体" w:hAnsi="黑体"/>
          <w:sz w:val="36"/>
          <w:szCs w:val="32"/>
        </w:rPr>
      </w:pPr>
      <w:r w:rsidRPr="0031553A">
        <w:rPr>
          <w:rFonts w:ascii="黑体" w:eastAsia="黑体" w:hAnsi="黑体" w:hint="eastAsia"/>
          <w:sz w:val="36"/>
          <w:szCs w:val="32"/>
        </w:rPr>
        <w:t>反商业贿赂条款</w:t>
      </w:r>
    </w:p>
    <w:p w:rsidR="0031553A" w:rsidRDefault="0031553A" w:rsidP="0031553A">
      <w:pPr>
        <w:ind w:firstLineChars="200" w:firstLine="640"/>
        <w:rPr>
          <w:rFonts w:ascii="仿宋" w:eastAsia="仿宋" w:hAnsi="仿宋"/>
          <w:sz w:val="32"/>
          <w:szCs w:val="32"/>
        </w:rPr>
      </w:pP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为规范商业行为，维护公平竞争秩序，防止商业贿赂营造诚信、透明、公平、公正、双赢的合作环境，合同双方协商一致，达成以下条款</w:t>
      </w:r>
      <w:r w:rsidRPr="0031553A">
        <w:rPr>
          <w:rFonts w:ascii="仿宋" w:eastAsia="仿宋" w:hAnsi="仿宋"/>
          <w:sz w:val="32"/>
          <w:szCs w:val="32"/>
        </w:rPr>
        <w:t>:</w:t>
      </w:r>
    </w:p>
    <w:p w:rsidR="0031553A" w:rsidRPr="0031553A" w:rsidRDefault="0031553A" w:rsidP="0031553A">
      <w:pPr>
        <w:ind w:firstLineChars="200" w:firstLine="643"/>
        <w:rPr>
          <w:rFonts w:ascii="仿宋" w:eastAsia="仿宋" w:hAnsi="仿宋"/>
          <w:b/>
          <w:sz w:val="32"/>
          <w:szCs w:val="32"/>
        </w:rPr>
      </w:pPr>
      <w:r w:rsidRPr="0031553A">
        <w:rPr>
          <w:rFonts w:ascii="仿宋" w:eastAsia="仿宋" w:hAnsi="仿宋" w:hint="eastAsia"/>
          <w:b/>
          <w:sz w:val="32"/>
          <w:szCs w:val="32"/>
        </w:rPr>
        <w:t>第一条定义</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“交易对象”指与</w:t>
      </w:r>
      <w:r>
        <w:rPr>
          <w:rFonts w:ascii="仿宋" w:eastAsia="仿宋" w:hAnsi="仿宋" w:hint="eastAsia"/>
          <w:sz w:val="32"/>
          <w:szCs w:val="32"/>
        </w:rPr>
        <w:t>张家港保税数据科技</w:t>
      </w:r>
      <w:r w:rsidRPr="0031553A">
        <w:rPr>
          <w:rFonts w:ascii="仿宋" w:eastAsia="仿宋" w:hAnsi="仿宋" w:hint="eastAsia"/>
          <w:sz w:val="32"/>
          <w:szCs w:val="32"/>
        </w:rPr>
        <w:t>有限公司</w:t>
      </w:r>
      <w:r>
        <w:rPr>
          <w:rFonts w:ascii="仿宋" w:eastAsia="仿宋" w:hAnsi="仿宋" w:hint="eastAsia"/>
          <w:sz w:val="32"/>
          <w:szCs w:val="32"/>
        </w:rPr>
        <w:t>（以下简称我公司）</w:t>
      </w:r>
      <w:r w:rsidRPr="0031553A">
        <w:rPr>
          <w:rFonts w:ascii="仿宋" w:eastAsia="仿宋" w:hAnsi="仿宋" w:hint="eastAsia"/>
          <w:sz w:val="32"/>
          <w:szCs w:val="32"/>
        </w:rPr>
        <w:t>达成交易或合作意向的公司、组织或个人，包括但不限于上下游供应商、客户、中介机构、合资合营方等</w:t>
      </w:r>
      <w:r w:rsidRPr="0031553A">
        <w:rPr>
          <w:rFonts w:ascii="仿宋" w:eastAsia="仿宋" w:hAnsi="仿宋"/>
          <w:sz w:val="32"/>
          <w:szCs w:val="32"/>
        </w:rPr>
        <w:t>;以及受上述对象委托，或者代表、代理上述对象与</w:t>
      </w:r>
      <w:r>
        <w:rPr>
          <w:rFonts w:ascii="仿宋" w:eastAsia="仿宋" w:hAnsi="仿宋"/>
          <w:sz w:val="32"/>
          <w:szCs w:val="32"/>
        </w:rPr>
        <w:t>张家港保税数据科技有限公司</w:t>
      </w:r>
      <w:r w:rsidRPr="0031553A">
        <w:rPr>
          <w:rFonts w:ascii="仿宋" w:eastAsia="仿宋" w:hAnsi="仿宋"/>
          <w:sz w:val="32"/>
          <w:szCs w:val="32"/>
        </w:rPr>
        <w:t>洽谈交易、合作的公司、组织或个人。</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“关联人员”指</w:t>
      </w:r>
      <w:r>
        <w:rPr>
          <w:rFonts w:ascii="仿宋" w:eastAsia="仿宋" w:hAnsi="仿宋" w:hint="eastAsia"/>
          <w:sz w:val="32"/>
          <w:szCs w:val="32"/>
        </w:rPr>
        <w:t>我公司</w:t>
      </w:r>
      <w:r w:rsidRPr="0031553A">
        <w:rPr>
          <w:rFonts w:ascii="仿宋" w:eastAsia="仿宋" w:hAnsi="仿宋" w:hint="eastAsia"/>
          <w:sz w:val="32"/>
          <w:szCs w:val="32"/>
        </w:rPr>
        <w:t>直接或</w:t>
      </w:r>
      <w:r>
        <w:rPr>
          <w:rFonts w:ascii="仿宋" w:eastAsia="仿宋" w:hAnsi="仿宋" w:hint="eastAsia"/>
          <w:sz w:val="32"/>
          <w:szCs w:val="32"/>
        </w:rPr>
        <w:t>间接</w:t>
      </w:r>
      <w:r w:rsidRPr="0031553A">
        <w:rPr>
          <w:rFonts w:ascii="仿宋" w:eastAsia="仿宋" w:hAnsi="仿宋" w:hint="eastAsia"/>
          <w:sz w:val="32"/>
          <w:szCs w:val="32"/>
        </w:rPr>
        <w:t>与</w:t>
      </w:r>
      <w:r>
        <w:rPr>
          <w:rFonts w:ascii="仿宋" w:eastAsia="仿宋" w:hAnsi="仿宋" w:hint="eastAsia"/>
          <w:sz w:val="32"/>
          <w:szCs w:val="32"/>
        </w:rPr>
        <w:t>交易</w:t>
      </w:r>
      <w:r w:rsidRPr="0031553A">
        <w:rPr>
          <w:rFonts w:ascii="仿宋" w:eastAsia="仿宋" w:hAnsi="仿宋" w:hint="eastAsia"/>
          <w:sz w:val="32"/>
          <w:szCs w:val="32"/>
        </w:rPr>
        <w:t>对象</w:t>
      </w:r>
      <w:proofErr w:type="gramStart"/>
      <w:r w:rsidRPr="0031553A">
        <w:rPr>
          <w:rFonts w:ascii="仿宋" w:eastAsia="仿宋" w:hAnsi="仿宋" w:hint="eastAsia"/>
          <w:sz w:val="32"/>
          <w:szCs w:val="32"/>
        </w:rPr>
        <w:t>商治</w:t>
      </w:r>
      <w:r>
        <w:rPr>
          <w:rFonts w:ascii="仿宋" w:eastAsia="仿宋" w:hAnsi="仿宋" w:hint="eastAsia"/>
          <w:sz w:val="32"/>
          <w:szCs w:val="32"/>
        </w:rPr>
        <w:t>合作</w:t>
      </w:r>
      <w:proofErr w:type="gramEnd"/>
      <w:r w:rsidRPr="0031553A">
        <w:rPr>
          <w:rFonts w:ascii="仿宋" w:eastAsia="仿宋" w:hAnsi="仿宋" w:hint="eastAsia"/>
          <w:sz w:val="32"/>
          <w:szCs w:val="32"/>
        </w:rPr>
        <w:t>条件、签署合同、履行合同或可直接、间接影响到上述交易达成或执行的人员，包括但不限于董事、经理等高级管理人员以及参与交易决策和执行的相关人员。</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“关系人”指关联人员的配偶、父母、子女、兄弟姐妹等亲属和具有特殊利益关系的人员。</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“不正当利益”指在商业活动中，违反法律、法规或政策规定，非法给予或收受现金、实物及其他利益，包括但不限于回扣、礼物、礼金、礼品卡</w:t>
      </w:r>
      <w:r w:rsidRPr="0031553A">
        <w:rPr>
          <w:rFonts w:ascii="仿宋" w:eastAsia="仿宋" w:hAnsi="仿宋"/>
          <w:sz w:val="32"/>
          <w:szCs w:val="32"/>
        </w:rPr>
        <w:t>(</w:t>
      </w:r>
      <w:proofErr w:type="gramStart"/>
      <w:r w:rsidRPr="0031553A">
        <w:rPr>
          <w:rFonts w:ascii="仿宋" w:eastAsia="仿宋" w:hAnsi="仿宋"/>
          <w:sz w:val="32"/>
          <w:szCs w:val="32"/>
        </w:rPr>
        <w:t>券</w:t>
      </w:r>
      <w:proofErr w:type="gramEnd"/>
      <w:r w:rsidRPr="0031553A">
        <w:rPr>
          <w:rFonts w:ascii="仿宋" w:eastAsia="仿宋" w:hAnsi="仿宋"/>
          <w:sz w:val="32"/>
          <w:szCs w:val="32"/>
        </w:rPr>
        <w:t>)(如会员卡、消费卡、</w:t>
      </w:r>
      <w:r w:rsidRPr="0031553A">
        <w:rPr>
          <w:rFonts w:ascii="仿宋" w:eastAsia="仿宋" w:hAnsi="仿宋" w:hint="eastAsia"/>
          <w:sz w:val="32"/>
          <w:szCs w:val="32"/>
        </w:rPr>
        <w:t>购物卡</w:t>
      </w:r>
      <w:r w:rsidRPr="0031553A">
        <w:rPr>
          <w:rFonts w:ascii="仿宋" w:eastAsia="仿宋" w:hAnsi="仿宋"/>
          <w:sz w:val="32"/>
          <w:szCs w:val="32"/>
        </w:rPr>
        <w:t>)、有价证券、干股、红利或提供旅游、度假或获取其他优惠条件、机会等任何不正当利益。</w:t>
      </w:r>
    </w:p>
    <w:p w:rsidR="0031553A" w:rsidRPr="0031553A" w:rsidRDefault="0031553A" w:rsidP="0031553A">
      <w:pPr>
        <w:ind w:firstLineChars="200" w:firstLine="643"/>
        <w:rPr>
          <w:rFonts w:ascii="仿宋" w:eastAsia="仿宋" w:hAnsi="仿宋"/>
          <w:b/>
          <w:sz w:val="32"/>
          <w:szCs w:val="32"/>
        </w:rPr>
      </w:pPr>
      <w:r w:rsidRPr="0031553A">
        <w:rPr>
          <w:rFonts w:ascii="仿宋" w:eastAsia="仿宋" w:hAnsi="仿宋" w:hint="eastAsia"/>
          <w:b/>
          <w:sz w:val="32"/>
          <w:szCs w:val="32"/>
        </w:rPr>
        <w:lastRenderedPageBreak/>
        <w:t>第二条交易对象保证</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严格遵守法律、法规和政策规定，确保</w:t>
      </w:r>
      <w:r>
        <w:rPr>
          <w:rFonts w:ascii="仿宋" w:eastAsia="仿宋" w:hAnsi="仿宋" w:hint="eastAsia"/>
          <w:sz w:val="32"/>
          <w:szCs w:val="32"/>
        </w:rPr>
        <w:t>廉洁</w:t>
      </w:r>
      <w:r w:rsidRPr="0031553A">
        <w:rPr>
          <w:rFonts w:ascii="仿宋" w:eastAsia="仿宋" w:hAnsi="仿宋" w:hint="eastAsia"/>
          <w:sz w:val="32"/>
          <w:szCs w:val="32"/>
        </w:rPr>
        <w:t>从业。</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不向关联人员或其关系人许诺、给予任何形式的贿赂或输送不正当利益等。</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不以任何形式为关联人员或其关系人谋取私利，包括但不限于以下行为</w:t>
      </w:r>
      <w:r w:rsidRPr="0031553A">
        <w:rPr>
          <w:rFonts w:ascii="仿宋" w:eastAsia="仿宋" w:hAnsi="仿宋"/>
          <w:sz w:val="32"/>
          <w:szCs w:val="32"/>
        </w:rPr>
        <w:t>:</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sz w:val="32"/>
          <w:szCs w:val="32"/>
        </w:rPr>
        <w:t>(1)为关联人员或其关系人报销各类费用;</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sz w:val="32"/>
          <w:szCs w:val="32"/>
        </w:rPr>
        <w:t>(2)为关联人员或其关系人投资入股、个人借款或买卖股票、债券等提供方便;</w:t>
      </w:r>
    </w:p>
    <w:p w:rsidR="0031553A" w:rsidRDefault="0031553A" w:rsidP="0031553A">
      <w:pPr>
        <w:ind w:firstLineChars="200" w:firstLine="640"/>
        <w:rPr>
          <w:rFonts w:ascii="仿宋" w:eastAsia="仿宋" w:hAnsi="仿宋"/>
          <w:sz w:val="32"/>
          <w:szCs w:val="32"/>
        </w:rPr>
      </w:pPr>
      <w:r w:rsidRPr="0031553A">
        <w:rPr>
          <w:rFonts w:ascii="仿宋" w:eastAsia="仿宋" w:hAnsi="仿宋"/>
          <w:sz w:val="32"/>
          <w:szCs w:val="32"/>
        </w:rPr>
        <w:t>(3)为关联人员或其关系人购买或装修住房、婚丧嫁娶</w:t>
      </w:r>
      <w:r>
        <w:rPr>
          <w:rFonts w:ascii="仿宋" w:eastAsia="仿宋" w:hAnsi="仿宋" w:hint="eastAsia"/>
          <w:sz w:val="32"/>
          <w:szCs w:val="32"/>
        </w:rPr>
        <w:t>、</w:t>
      </w:r>
      <w:r w:rsidRPr="0031553A">
        <w:rPr>
          <w:rFonts w:ascii="仿宋" w:eastAsia="仿宋" w:hAnsi="仿宋"/>
          <w:sz w:val="32"/>
          <w:szCs w:val="32"/>
        </w:rPr>
        <w:t>配偶子女上学或工作安排以及出国(境)、旅游等提供方便</w:t>
      </w:r>
      <w:r>
        <w:rPr>
          <w:rFonts w:ascii="仿宋" w:eastAsia="仿宋" w:hAnsi="仿宋" w:hint="eastAsia"/>
          <w:sz w:val="32"/>
          <w:szCs w:val="32"/>
        </w:rPr>
        <w:t>；</w:t>
      </w:r>
    </w:p>
    <w:p w:rsidR="0031553A" w:rsidRDefault="0031553A" w:rsidP="0031553A">
      <w:pPr>
        <w:ind w:firstLineChars="200" w:firstLine="640"/>
        <w:rPr>
          <w:rFonts w:ascii="仿宋" w:eastAsia="仿宋" w:hAnsi="仿宋"/>
          <w:sz w:val="32"/>
          <w:szCs w:val="32"/>
        </w:rPr>
      </w:pPr>
      <w:r w:rsidRPr="0031553A">
        <w:rPr>
          <w:rFonts w:ascii="仿宋" w:eastAsia="仿宋" w:hAnsi="仿宋"/>
          <w:sz w:val="32"/>
          <w:szCs w:val="32"/>
        </w:rPr>
        <w:t>(4)为关联人员或其关系人安排任何健身娱乐活动;</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sz w:val="32"/>
          <w:szCs w:val="32"/>
        </w:rPr>
        <w:t>(5)为关联人员或其关系人购置或提供通讯工具、交通工具和办公用品、生活用品等;</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sz w:val="32"/>
          <w:szCs w:val="32"/>
        </w:rPr>
        <w:t>(6)为关联人员或其关系人的配偶、子女及其他亲属</w:t>
      </w:r>
      <w:r>
        <w:rPr>
          <w:rFonts w:ascii="仿宋" w:eastAsia="仿宋" w:hAnsi="仿宋" w:hint="eastAsia"/>
          <w:sz w:val="32"/>
          <w:szCs w:val="32"/>
        </w:rPr>
        <w:t>、</w:t>
      </w:r>
      <w:r w:rsidRPr="0031553A">
        <w:rPr>
          <w:rFonts w:ascii="仿宋" w:eastAsia="仿宋" w:hAnsi="仿宋"/>
          <w:sz w:val="32"/>
          <w:szCs w:val="32"/>
        </w:rPr>
        <w:t>特殊利益关系人谋取不正当利益提供方便;</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sz w:val="32"/>
          <w:szCs w:val="32"/>
        </w:rPr>
        <w:t>(7)以洽谈工作、签订经济合同为名，提供关联人员或其关系人外出旅游、考察等给付财物以外的其他利益。</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不安排、不允许关联人员或其关系人在交易对象或相关企业任职或领取报酬。</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交易对象承诺</w:t>
      </w:r>
      <w:r>
        <w:rPr>
          <w:rFonts w:ascii="仿宋" w:eastAsia="仿宋" w:hAnsi="仿宋" w:hint="eastAsia"/>
          <w:sz w:val="32"/>
          <w:szCs w:val="32"/>
        </w:rPr>
        <w:t>我公司</w:t>
      </w:r>
      <w:r w:rsidRPr="0031553A">
        <w:rPr>
          <w:rFonts w:ascii="仿宋" w:eastAsia="仿宋" w:hAnsi="仿宋" w:hint="eastAsia"/>
          <w:sz w:val="32"/>
          <w:szCs w:val="32"/>
        </w:rPr>
        <w:t>及相关主管部门在对涉嫌商业贿赂的行为进行调查时，提供一切必要的便利和协助，并积极</w:t>
      </w:r>
      <w:r w:rsidRPr="0031553A">
        <w:rPr>
          <w:rFonts w:ascii="仿宋" w:eastAsia="仿宋" w:hAnsi="仿宋" w:hint="eastAsia"/>
          <w:sz w:val="32"/>
          <w:szCs w:val="32"/>
        </w:rPr>
        <w:lastRenderedPageBreak/>
        <w:t>配合调查的开展</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交易对象如发现关联人员或其关系人提出或向其他交易对象提出要求、暗示、索取、收受任何贿赂、获取不正当利益或有其他违规行为，承诺立即向</w:t>
      </w:r>
      <w:r>
        <w:rPr>
          <w:rFonts w:ascii="仿宋" w:eastAsia="仿宋" w:hAnsi="仿宋" w:hint="eastAsia"/>
          <w:sz w:val="32"/>
          <w:szCs w:val="32"/>
        </w:rPr>
        <w:t>我公司</w:t>
      </w:r>
      <w:r w:rsidRPr="0031553A">
        <w:rPr>
          <w:rFonts w:ascii="仿宋" w:eastAsia="仿宋" w:hAnsi="仿宋" w:hint="eastAsia"/>
          <w:sz w:val="32"/>
          <w:szCs w:val="32"/>
        </w:rPr>
        <w:t>检举并提供相关证据。</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交易对象的股东、合伙人、董事或高级管理人员与关联人员或其关系人无亲属关系</w:t>
      </w:r>
      <w:r>
        <w:rPr>
          <w:rFonts w:ascii="仿宋" w:eastAsia="仿宋" w:hAnsi="仿宋" w:hint="eastAsia"/>
          <w:sz w:val="32"/>
          <w:szCs w:val="32"/>
        </w:rPr>
        <w:t>；</w:t>
      </w:r>
      <w:r w:rsidRPr="0031553A">
        <w:rPr>
          <w:rFonts w:ascii="仿宋" w:eastAsia="仿宋" w:hAnsi="仿宋"/>
          <w:sz w:val="32"/>
          <w:szCs w:val="32"/>
        </w:rPr>
        <w:t>交易对象的股东、合伙人、董事均不存在与履行本合同相冲突的经济利益或其他利益</w:t>
      </w:r>
      <w:r>
        <w:rPr>
          <w:rFonts w:ascii="仿宋" w:eastAsia="仿宋" w:hAnsi="仿宋" w:hint="eastAsia"/>
          <w:sz w:val="32"/>
          <w:szCs w:val="32"/>
        </w:rPr>
        <w:t>；</w:t>
      </w:r>
      <w:r w:rsidRPr="0031553A">
        <w:rPr>
          <w:rFonts w:ascii="仿宋" w:eastAsia="仿宋" w:hAnsi="仿宋"/>
          <w:sz w:val="32"/>
          <w:szCs w:val="32"/>
        </w:rPr>
        <w:t>若有，交易对象应事先以书面的形式告知。</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交易对象承诺不以不正当方式诱使</w:t>
      </w:r>
      <w:r w:rsidR="00816910">
        <w:rPr>
          <w:rFonts w:ascii="仿宋" w:eastAsia="仿宋" w:hAnsi="仿宋" w:hint="eastAsia"/>
          <w:sz w:val="32"/>
          <w:szCs w:val="32"/>
        </w:rPr>
        <w:t>我公司</w:t>
      </w:r>
      <w:r w:rsidRPr="0031553A">
        <w:rPr>
          <w:rFonts w:ascii="仿宋" w:eastAsia="仿宋" w:hAnsi="仿宋" w:hint="eastAsia"/>
          <w:sz w:val="32"/>
          <w:szCs w:val="32"/>
        </w:rPr>
        <w:t>人员离职或做出违背职务的行为，不以任何方式聘任、承诺聘任或邀请关联人员及其关系人加入交易对象</w:t>
      </w:r>
      <w:r w:rsidR="00816910">
        <w:rPr>
          <w:rFonts w:ascii="仿宋" w:eastAsia="仿宋" w:hAnsi="仿宋" w:hint="eastAsia"/>
          <w:sz w:val="32"/>
          <w:szCs w:val="32"/>
        </w:rPr>
        <w:t>；</w:t>
      </w:r>
      <w:r w:rsidRPr="0031553A">
        <w:rPr>
          <w:rFonts w:ascii="仿宋" w:eastAsia="仿宋" w:hAnsi="仿宋"/>
          <w:sz w:val="32"/>
          <w:szCs w:val="32"/>
        </w:rPr>
        <w:t>不利用非法手段向</w:t>
      </w:r>
      <w:r w:rsidR="00816910">
        <w:rPr>
          <w:rFonts w:ascii="仿宋" w:eastAsia="仿宋" w:hAnsi="仿宋" w:hint="eastAsia"/>
          <w:sz w:val="32"/>
          <w:szCs w:val="32"/>
        </w:rPr>
        <w:t>我公司</w:t>
      </w:r>
      <w:r w:rsidRPr="0031553A">
        <w:rPr>
          <w:rFonts w:ascii="仿宋" w:eastAsia="仿宋" w:hAnsi="仿宋"/>
          <w:sz w:val="32"/>
          <w:szCs w:val="32"/>
        </w:rPr>
        <w:t>人员打探涉及</w:t>
      </w:r>
      <w:r w:rsidR="00816910">
        <w:rPr>
          <w:rFonts w:ascii="仿宋" w:eastAsia="仿宋" w:hAnsi="仿宋" w:hint="eastAsia"/>
          <w:sz w:val="32"/>
          <w:szCs w:val="32"/>
        </w:rPr>
        <w:t>我公司</w:t>
      </w:r>
      <w:r w:rsidRPr="0031553A">
        <w:rPr>
          <w:rFonts w:ascii="仿宋" w:eastAsia="仿宋" w:hAnsi="仿宋"/>
          <w:sz w:val="32"/>
          <w:szCs w:val="32"/>
        </w:rPr>
        <w:t>的商业秘密、业务渠道等。</w:t>
      </w:r>
    </w:p>
    <w:p w:rsidR="0031553A" w:rsidRPr="00816910" w:rsidRDefault="0031553A" w:rsidP="0031553A">
      <w:pPr>
        <w:ind w:firstLineChars="200" w:firstLine="643"/>
        <w:rPr>
          <w:rFonts w:ascii="仿宋" w:eastAsia="仿宋" w:hAnsi="仿宋"/>
          <w:b/>
          <w:sz w:val="32"/>
          <w:szCs w:val="32"/>
        </w:rPr>
      </w:pPr>
      <w:r w:rsidRPr="00816910">
        <w:rPr>
          <w:rFonts w:ascii="仿宋" w:eastAsia="仿宋" w:hAnsi="仿宋" w:hint="eastAsia"/>
          <w:b/>
          <w:sz w:val="32"/>
          <w:szCs w:val="32"/>
        </w:rPr>
        <w:t>第三条违约责任</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交易对象有违反上述承诺的行为，</w:t>
      </w:r>
      <w:r w:rsidR="00816910">
        <w:rPr>
          <w:rFonts w:ascii="仿宋" w:eastAsia="仿宋" w:hAnsi="仿宋" w:hint="eastAsia"/>
          <w:sz w:val="32"/>
          <w:szCs w:val="32"/>
        </w:rPr>
        <w:t>我公司</w:t>
      </w:r>
      <w:r w:rsidRPr="0031553A">
        <w:rPr>
          <w:rFonts w:ascii="仿宋" w:eastAsia="仿宋" w:hAnsi="仿宋" w:hint="eastAsia"/>
          <w:sz w:val="32"/>
          <w:szCs w:val="32"/>
        </w:rPr>
        <w:t>有权解除双方之间签署的任何合同、订单等</w:t>
      </w:r>
      <w:r w:rsidR="00816910">
        <w:rPr>
          <w:rFonts w:ascii="仿宋" w:eastAsia="仿宋" w:hAnsi="仿宋" w:hint="eastAsia"/>
          <w:sz w:val="32"/>
          <w:szCs w:val="32"/>
        </w:rPr>
        <w:t>，</w:t>
      </w:r>
      <w:r w:rsidRPr="0031553A">
        <w:rPr>
          <w:rFonts w:ascii="仿宋" w:eastAsia="仿宋" w:hAnsi="仿宋" w:hint="eastAsia"/>
          <w:sz w:val="32"/>
          <w:szCs w:val="32"/>
        </w:rPr>
        <w:t>并由交易对象承担由此给双方造成的一切损失，包括直接和间接损失。</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若交易对象有任何违反本条款的行为，交易对象除应将由此获取的不正当利益全部返还</w:t>
      </w:r>
      <w:r w:rsidR="00816910">
        <w:rPr>
          <w:rFonts w:ascii="仿宋" w:eastAsia="仿宋" w:hAnsi="仿宋" w:hint="eastAsia"/>
          <w:sz w:val="32"/>
          <w:szCs w:val="32"/>
        </w:rPr>
        <w:t>我</w:t>
      </w:r>
      <w:r>
        <w:rPr>
          <w:rFonts w:ascii="仿宋" w:eastAsia="仿宋" w:hAnsi="仿宋" w:hint="eastAsia"/>
          <w:sz w:val="32"/>
          <w:szCs w:val="32"/>
        </w:rPr>
        <w:t>公司</w:t>
      </w:r>
      <w:r w:rsidRPr="0031553A">
        <w:rPr>
          <w:rFonts w:ascii="仿宋" w:eastAsia="仿宋" w:hAnsi="仿宋" w:hint="eastAsia"/>
          <w:sz w:val="32"/>
          <w:szCs w:val="32"/>
        </w:rPr>
        <w:t>外，还应当按照合同总金额的</w:t>
      </w:r>
      <w:r w:rsidRPr="0031553A">
        <w:rPr>
          <w:rFonts w:ascii="仿宋" w:eastAsia="仿宋" w:hAnsi="仿宋"/>
          <w:sz w:val="32"/>
          <w:szCs w:val="32"/>
        </w:rPr>
        <w:t>20%向</w:t>
      </w:r>
      <w:r w:rsidR="00816910">
        <w:rPr>
          <w:rFonts w:ascii="仿宋" w:eastAsia="仿宋" w:hAnsi="仿宋" w:hint="eastAsia"/>
          <w:sz w:val="32"/>
          <w:szCs w:val="32"/>
        </w:rPr>
        <w:t>我</w:t>
      </w:r>
      <w:r>
        <w:rPr>
          <w:rFonts w:ascii="仿宋" w:eastAsia="仿宋" w:hAnsi="仿宋"/>
          <w:sz w:val="32"/>
          <w:szCs w:val="32"/>
        </w:rPr>
        <w:t>公司</w:t>
      </w:r>
      <w:r w:rsidRPr="0031553A">
        <w:rPr>
          <w:rFonts w:ascii="仿宋" w:eastAsia="仿宋" w:hAnsi="仿宋"/>
          <w:sz w:val="32"/>
          <w:szCs w:val="32"/>
        </w:rPr>
        <w:t>支付违约金，并对</w:t>
      </w:r>
      <w:r w:rsidR="00816910">
        <w:rPr>
          <w:rFonts w:ascii="仿宋" w:eastAsia="仿宋" w:hAnsi="仿宋" w:hint="eastAsia"/>
          <w:sz w:val="32"/>
          <w:szCs w:val="32"/>
        </w:rPr>
        <w:t>我</w:t>
      </w:r>
      <w:r>
        <w:rPr>
          <w:rFonts w:ascii="仿宋" w:eastAsia="仿宋" w:hAnsi="仿宋"/>
          <w:sz w:val="32"/>
          <w:szCs w:val="32"/>
        </w:rPr>
        <w:t>公司</w:t>
      </w:r>
      <w:r w:rsidRPr="0031553A">
        <w:rPr>
          <w:rFonts w:ascii="仿宋" w:eastAsia="仿宋" w:hAnsi="仿宋"/>
          <w:sz w:val="32"/>
          <w:szCs w:val="32"/>
        </w:rPr>
        <w:t>由此造成的一切损失承担全部赔偿责任。</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交易对象依照本条款应当支付给</w:t>
      </w:r>
      <w:r w:rsidR="00816910">
        <w:rPr>
          <w:rFonts w:ascii="仿宋" w:eastAsia="仿宋" w:hAnsi="仿宋" w:hint="eastAsia"/>
          <w:sz w:val="32"/>
          <w:szCs w:val="32"/>
        </w:rPr>
        <w:t>我</w:t>
      </w:r>
      <w:r>
        <w:rPr>
          <w:rFonts w:ascii="仿宋" w:eastAsia="仿宋" w:hAnsi="仿宋" w:hint="eastAsia"/>
          <w:sz w:val="32"/>
          <w:szCs w:val="32"/>
        </w:rPr>
        <w:t>公司</w:t>
      </w:r>
      <w:r w:rsidRPr="0031553A">
        <w:rPr>
          <w:rFonts w:ascii="仿宋" w:eastAsia="仿宋" w:hAnsi="仿宋" w:hint="eastAsia"/>
          <w:sz w:val="32"/>
          <w:szCs w:val="32"/>
        </w:rPr>
        <w:t>的赔偿金和违</w:t>
      </w:r>
      <w:r w:rsidRPr="0031553A">
        <w:rPr>
          <w:rFonts w:ascii="仿宋" w:eastAsia="仿宋" w:hAnsi="仿宋" w:hint="eastAsia"/>
          <w:sz w:val="32"/>
          <w:szCs w:val="32"/>
        </w:rPr>
        <w:lastRenderedPageBreak/>
        <w:t>约金，</w:t>
      </w:r>
      <w:r w:rsidR="00816910">
        <w:rPr>
          <w:rFonts w:ascii="仿宋" w:eastAsia="仿宋" w:hAnsi="仿宋" w:hint="eastAsia"/>
          <w:sz w:val="32"/>
          <w:szCs w:val="32"/>
        </w:rPr>
        <w:t>我</w:t>
      </w:r>
      <w:r>
        <w:rPr>
          <w:rFonts w:ascii="仿宋" w:eastAsia="仿宋" w:hAnsi="仿宋" w:hint="eastAsia"/>
          <w:sz w:val="32"/>
          <w:szCs w:val="32"/>
        </w:rPr>
        <w:t>公司</w:t>
      </w:r>
      <w:r w:rsidRPr="0031553A">
        <w:rPr>
          <w:rFonts w:ascii="仿宋" w:eastAsia="仿宋" w:hAnsi="仿宋" w:hint="eastAsia"/>
          <w:sz w:val="32"/>
          <w:szCs w:val="32"/>
        </w:rPr>
        <w:t>有权从应付交易对象任何款项中直接扣除，不足部分由交易对象在收到</w:t>
      </w:r>
      <w:r w:rsidR="00816910">
        <w:rPr>
          <w:rFonts w:ascii="仿宋" w:eastAsia="仿宋" w:hAnsi="仿宋" w:hint="eastAsia"/>
          <w:sz w:val="32"/>
          <w:szCs w:val="32"/>
        </w:rPr>
        <w:t>我</w:t>
      </w:r>
      <w:r>
        <w:rPr>
          <w:rFonts w:ascii="仿宋" w:eastAsia="仿宋" w:hAnsi="仿宋" w:hint="eastAsia"/>
          <w:sz w:val="32"/>
          <w:szCs w:val="32"/>
        </w:rPr>
        <w:t>公司</w:t>
      </w:r>
      <w:r w:rsidRPr="0031553A">
        <w:rPr>
          <w:rFonts w:ascii="仿宋" w:eastAsia="仿宋" w:hAnsi="仿宋" w:hint="eastAsia"/>
          <w:sz w:val="32"/>
          <w:szCs w:val="32"/>
        </w:rPr>
        <w:t>付款通知之日起</w:t>
      </w:r>
      <w:r w:rsidRPr="0031553A">
        <w:rPr>
          <w:rFonts w:ascii="仿宋" w:eastAsia="仿宋" w:hAnsi="仿宋"/>
          <w:sz w:val="32"/>
          <w:szCs w:val="32"/>
        </w:rPr>
        <w:t>5日内支付。</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交易对象及其人员违反本条款的行为，涉嫌犯罪的，将移交司法机关追究刑事责任。</w:t>
      </w:r>
      <w:r w:rsidR="00816910">
        <w:rPr>
          <w:rFonts w:ascii="仿宋" w:eastAsia="仿宋" w:hAnsi="仿宋" w:hint="eastAsia"/>
          <w:sz w:val="32"/>
          <w:szCs w:val="32"/>
        </w:rPr>
        <w:t>我</w:t>
      </w:r>
      <w:r>
        <w:rPr>
          <w:rFonts w:ascii="仿宋" w:eastAsia="仿宋" w:hAnsi="仿宋" w:hint="eastAsia"/>
          <w:sz w:val="32"/>
          <w:szCs w:val="32"/>
        </w:rPr>
        <w:t>公司</w:t>
      </w:r>
      <w:r w:rsidRPr="0031553A">
        <w:rPr>
          <w:rFonts w:ascii="仿宋" w:eastAsia="仿宋" w:hAnsi="仿宋" w:hint="eastAsia"/>
          <w:sz w:val="32"/>
          <w:szCs w:val="32"/>
        </w:rPr>
        <w:t>有权将交易对象加入黑名单，在集团或公司内部进行通报。</w:t>
      </w:r>
    </w:p>
    <w:p w:rsidR="0031553A" w:rsidRPr="00816910" w:rsidRDefault="0031553A" w:rsidP="0031553A">
      <w:pPr>
        <w:ind w:firstLineChars="200" w:firstLine="643"/>
        <w:rPr>
          <w:rFonts w:ascii="仿宋" w:eastAsia="仿宋" w:hAnsi="仿宋"/>
          <w:b/>
          <w:sz w:val="32"/>
          <w:szCs w:val="32"/>
        </w:rPr>
      </w:pPr>
      <w:r w:rsidRPr="00816910">
        <w:rPr>
          <w:rFonts w:ascii="仿宋" w:eastAsia="仿宋" w:hAnsi="仿宋" w:hint="eastAsia"/>
          <w:b/>
          <w:sz w:val="32"/>
          <w:szCs w:val="32"/>
        </w:rPr>
        <w:t>第四条</w:t>
      </w:r>
      <w:r w:rsidRPr="00816910">
        <w:rPr>
          <w:rFonts w:ascii="仿宋" w:eastAsia="仿宋" w:hAnsi="仿宋"/>
          <w:b/>
          <w:sz w:val="32"/>
          <w:szCs w:val="32"/>
        </w:rPr>
        <w:t xml:space="preserve"> 条款法律效力</w:t>
      </w:r>
    </w:p>
    <w:p w:rsidR="0031553A"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本条款对</w:t>
      </w:r>
      <w:r w:rsidR="00816910">
        <w:rPr>
          <w:rFonts w:ascii="仿宋" w:eastAsia="仿宋" w:hAnsi="仿宋" w:hint="eastAsia"/>
          <w:sz w:val="32"/>
          <w:szCs w:val="32"/>
        </w:rPr>
        <w:t>各类</w:t>
      </w:r>
      <w:r w:rsidRPr="0031553A">
        <w:rPr>
          <w:rFonts w:ascii="仿宋" w:eastAsia="仿宋" w:hAnsi="仿宋" w:hint="eastAsia"/>
          <w:sz w:val="32"/>
          <w:szCs w:val="32"/>
        </w:rPr>
        <w:t>交易</w:t>
      </w:r>
      <w:r w:rsidR="00816910">
        <w:rPr>
          <w:rFonts w:ascii="仿宋" w:eastAsia="仿宋" w:hAnsi="仿宋" w:hint="eastAsia"/>
          <w:sz w:val="32"/>
          <w:szCs w:val="32"/>
        </w:rPr>
        <w:t>对象</w:t>
      </w:r>
      <w:r w:rsidRPr="0031553A">
        <w:rPr>
          <w:rFonts w:ascii="仿宋" w:eastAsia="仿宋" w:hAnsi="仿宋" w:hint="eastAsia"/>
          <w:sz w:val="32"/>
          <w:szCs w:val="32"/>
        </w:rPr>
        <w:t>具有法律约束力，</w:t>
      </w:r>
      <w:r w:rsidR="00816910">
        <w:rPr>
          <w:rFonts w:ascii="仿宋" w:eastAsia="仿宋" w:hAnsi="仿宋" w:hint="eastAsia"/>
          <w:sz w:val="32"/>
          <w:szCs w:val="32"/>
        </w:rPr>
        <w:t>各类交易对象应</w:t>
      </w:r>
      <w:r w:rsidRPr="0031553A">
        <w:rPr>
          <w:rFonts w:ascii="仿宋" w:eastAsia="仿宋" w:hAnsi="仿宋" w:hint="eastAsia"/>
          <w:sz w:val="32"/>
          <w:szCs w:val="32"/>
        </w:rPr>
        <w:t>严格遵守执行。</w:t>
      </w:r>
    </w:p>
    <w:p w:rsidR="00E23DEF" w:rsidRPr="0031553A" w:rsidRDefault="0031553A" w:rsidP="0031553A">
      <w:pPr>
        <w:ind w:firstLineChars="200" w:firstLine="640"/>
        <w:rPr>
          <w:rFonts w:ascii="仿宋" w:eastAsia="仿宋" w:hAnsi="仿宋"/>
          <w:sz w:val="32"/>
          <w:szCs w:val="32"/>
        </w:rPr>
      </w:pPr>
      <w:r w:rsidRPr="0031553A">
        <w:rPr>
          <w:rFonts w:ascii="仿宋" w:eastAsia="仿宋" w:hAnsi="仿宋" w:hint="eastAsia"/>
          <w:sz w:val="32"/>
          <w:szCs w:val="32"/>
        </w:rPr>
        <w:t>本条款适用于缔约各方和交易实际执行方</w:t>
      </w:r>
      <w:r w:rsidRPr="0031553A">
        <w:rPr>
          <w:rFonts w:ascii="仿宋" w:eastAsia="仿宋" w:hAnsi="仿宋"/>
          <w:sz w:val="32"/>
          <w:szCs w:val="32"/>
        </w:rPr>
        <w:t>(如有)。</w:t>
      </w:r>
    </w:p>
    <w:sectPr w:rsidR="00E23DEF" w:rsidRPr="0031553A" w:rsidSect="00E17F5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102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27C" w:rsidRDefault="0016527C" w:rsidP="0031553A">
      <w:r>
        <w:separator/>
      </w:r>
    </w:p>
  </w:endnote>
  <w:endnote w:type="continuationSeparator" w:id="0">
    <w:p w:rsidR="0016527C" w:rsidRDefault="0016527C" w:rsidP="0031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F54" w:rsidRDefault="00E17F5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F54" w:rsidRDefault="00E17F54">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F54" w:rsidRDefault="00E17F5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27C" w:rsidRDefault="0016527C" w:rsidP="0031553A">
      <w:r>
        <w:separator/>
      </w:r>
    </w:p>
  </w:footnote>
  <w:footnote w:type="continuationSeparator" w:id="0">
    <w:p w:rsidR="0016527C" w:rsidRDefault="0016527C" w:rsidP="00315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F54" w:rsidRDefault="00E17F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F54" w:rsidRDefault="00E17F54" w:rsidP="00E17F54">
    <w:pPr>
      <w:jc w:val="left"/>
    </w:pPr>
    <w:bookmarkStart w:id="0" w:name="_GoBack"/>
    <w:bookmarkEnd w:id="0"/>
    <w:r w:rsidRPr="00816910">
      <w:rPr>
        <w:rFonts w:ascii="仿宋" w:eastAsia="仿宋" w:hAnsi="仿宋" w:hint="eastAsia"/>
        <w:sz w:val="32"/>
        <w:szCs w:val="32"/>
      </w:rPr>
      <w:t>附件1：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F54" w:rsidRDefault="00E17F5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B68"/>
    <w:rsid w:val="0016527C"/>
    <w:rsid w:val="0031553A"/>
    <w:rsid w:val="00690B68"/>
    <w:rsid w:val="00816910"/>
    <w:rsid w:val="00D048C0"/>
    <w:rsid w:val="00E17F54"/>
    <w:rsid w:val="00E23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859896-5407-4869-AE43-84C1B7C8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55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553A"/>
    <w:rPr>
      <w:sz w:val="18"/>
      <w:szCs w:val="18"/>
    </w:rPr>
  </w:style>
  <w:style w:type="paragraph" w:styleId="a5">
    <w:name w:val="footer"/>
    <w:basedOn w:val="a"/>
    <w:link w:val="a6"/>
    <w:uiPriority w:val="99"/>
    <w:unhideWhenUsed/>
    <w:rsid w:val="0031553A"/>
    <w:pPr>
      <w:tabs>
        <w:tab w:val="center" w:pos="4153"/>
        <w:tab w:val="right" w:pos="8306"/>
      </w:tabs>
      <w:snapToGrid w:val="0"/>
      <w:jc w:val="left"/>
    </w:pPr>
    <w:rPr>
      <w:sz w:val="18"/>
      <w:szCs w:val="18"/>
    </w:rPr>
  </w:style>
  <w:style w:type="character" w:customStyle="1" w:styleId="a6">
    <w:name w:val="页脚 字符"/>
    <w:basedOn w:val="a0"/>
    <w:link w:val="a5"/>
    <w:uiPriority w:val="99"/>
    <w:rsid w:val="003155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shd</dc:creator>
  <cp:keywords/>
  <dc:description/>
  <cp:lastModifiedBy>shd</cp:lastModifiedBy>
  <cp:revision>3</cp:revision>
  <dcterms:created xsi:type="dcterms:W3CDTF">2024-11-19T10:31:00Z</dcterms:created>
  <dcterms:modified xsi:type="dcterms:W3CDTF">2024-11-19T10:54:00Z</dcterms:modified>
</cp:coreProperties>
</file>