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51C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"/>
          <w:sz w:val="44"/>
          <w:szCs w:val="44"/>
        </w:rPr>
        <w:t>合规经营承诺书</w:t>
      </w:r>
    </w:p>
    <w:p w14:paraId="49292F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-1"/>
          <w:sz w:val="44"/>
          <w:szCs w:val="44"/>
        </w:rPr>
      </w:pPr>
    </w:p>
    <w:p w14:paraId="6DA7B9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我司郑重承诺，我们将始终遵守国家法律法规和社会道德标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准，实现合规经营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</w:rPr>
        <w:t>公司全体员工应认真履行职责，切实履行企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业公民责任，共同促进企业的稳定和可持续发展。以下是我们的具体承诺:</w:t>
      </w:r>
    </w:p>
    <w:p w14:paraId="614142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遵守法律法规:我司将严格遵守国家法律法规的规定，包括但不限于刑法、税收征收管理法、消费者权益保护法、知识产权法等，维护法律法规威严。</w:t>
      </w:r>
    </w:p>
    <w:p w14:paraId="4D9D667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合规经营:我司的经营行为符合根据国家的大政方针、监管政策，不从事任何非法经营活动。</w:t>
      </w:r>
    </w:p>
    <w:p w14:paraId="774582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透明度与诚信:我司将遵循诚实透明的原则，真实、准确地向贵司提供相关信息，并与贵司建立诚信互利的合作关系。</w:t>
      </w:r>
    </w:p>
    <w:p w14:paraId="5848B6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社会责任:我司将积极履行企业的社会责任，不捣乱社会经济秩序，关注环境保护、劳动权益保护等社会公益事业，并在业务活动中尽力减少对社会的负面影响。</w:t>
      </w:r>
    </w:p>
    <w:p w14:paraId="35810D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诚信竞争:我司承诺维护公平竞争，遵守反垄断法律法规，不进行市场操纵、不伪造竞争情报、不从事降低竞争对手声誉的行为。</w:t>
      </w:r>
      <w:bookmarkStart w:id="0" w:name="_GoBack"/>
      <w:bookmarkEnd w:id="0"/>
    </w:p>
    <w:p w14:paraId="012C4D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特此承诺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！</w:t>
      </w:r>
    </w:p>
    <w:p w14:paraId="1C9F2F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</w:pPr>
    </w:p>
    <w:p w14:paraId="1A9B44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</w:pPr>
    </w:p>
    <w:p w14:paraId="62B18B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50" w:firstLineChars="1500"/>
        <w:jc w:val="left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承诺单位（盖章）：</w:t>
      </w:r>
      <w:permStart w:id="0" w:edGrp="everyone"/>
    </w:p>
    <w:permEnd w:id="0"/>
    <w:p w14:paraId="43A389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50" w:firstLineChars="1500"/>
        <w:jc w:val="left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法定代表人：</w:t>
      </w:r>
      <w:permStart w:id="1" w:edGrp="everyone"/>
    </w:p>
    <w:permEnd w:id="1"/>
    <w:p w14:paraId="310DAD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50" w:firstLineChars="1500"/>
        <w:jc w:val="left"/>
        <w:textAlignment w:val="baseline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日期：</w:t>
      </w:r>
      <w:permStart w:id="2" w:edGrp="everyone"/>
      <w:permEnd w:id="2"/>
    </w:p>
    <w:sectPr>
      <w:pgSz w:w="11907" w:h="16839"/>
      <w:pgMar w:top="1431" w:right="1727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documentProtection w:edit="readOnly" w:formatting="1" w:enforcement="1" w:cryptProviderType="rsaFull" w:cryptAlgorithmClass="hash" w:cryptAlgorithmType="typeAny" w:cryptAlgorithmSid="4" w:cryptSpinCount="0" w:hash="/HQAYgfr/Z2RHQb8YqYX5a/XRO0=" w:salt="25Wizarf9eDKcYWe0W97KQ==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A034CD"/>
    <w:rsid w:val="02722B23"/>
    <w:rsid w:val="044000CA"/>
    <w:rsid w:val="578475E0"/>
    <w:rsid w:val="65566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 Light" w:hAnsi="等线 Light" w:eastAsia="等线 Light" w:cs="等线 Light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414</Words>
  <Characters>414</Characters>
  <TotalTime>6</TotalTime>
  <ScaleCrop>false</ScaleCrop>
  <LinksUpToDate>false</LinksUpToDate>
  <CharactersWithSpaces>414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2024-11-16T07:46:00Z</dcterms:created>
  <dc:creator>CQY</dc:creator>
  <cp:lastModifiedBy>wu</cp:lastModifiedBy>
  <dcterms:modified xsi:type="dcterms:W3CDTF">2025-09-26T10:56:10Z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2025-09-16T15:44:02Z</vt:filetime>
  </property>
  <property fmtid="{D5CDD505-2E9C-101B-9397-08002B2CF9AE}" pid="4" name="KSOTemplateDocerSaveRecord">
    <vt:lpwstr>eyJoZGlkIjoiNGE2OWNlNDJhOWQ0ZmY3MGQ2ZjkxNGE4ZmZlMWIxNDciLCJ1c2VySWQiOiI0NzgyOTQ1NjYifQ==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9F3A2F776A39479384CC0661E9FBEEBB_12</vt:lpwstr>
  </property>
</Properties>
</file>